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3A48" w:rsidRDefault="00B93A48" w:rsidP="00B93A48">
      <w:pPr>
        <w:pStyle w:val="a3"/>
      </w:pPr>
      <w:r>
        <w:rPr>
          <w:rFonts w:hint="eastAsia"/>
        </w:rPr>
        <w:t>公共管理系简介</w:t>
      </w:r>
    </w:p>
    <w:p w:rsidR="00B93A48" w:rsidRDefault="00B93A48" w:rsidP="00B93A48">
      <w:pPr>
        <w:pStyle w:val="a3"/>
        <w:rPr>
          <w:rFonts w:hint="eastAsia"/>
        </w:rPr>
      </w:pPr>
    </w:p>
    <w:p w:rsidR="00B93A48" w:rsidRDefault="00B93A48" w:rsidP="00B93A48">
      <w:pPr>
        <w:pStyle w:val="a3"/>
        <w:rPr>
          <w:rFonts w:hint="eastAsia"/>
        </w:rPr>
      </w:pPr>
      <w:r>
        <w:rPr>
          <w:rFonts w:hint="eastAsia"/>
        </w:rPr>
        <w:t>公共管理系围绕社区服务与管理专业群建设，现开设人力资源管理（市级重点建设专业）、文秘（市级示范专业）、社会工作、社区管理与服务共</w:t>
      </w:r>
      <w:r>
        <w:rPr>
          <w:rFonts w:hint="eastAsia"/>
        </w:rPr>
        <w:t>4</w:t>
      </w:r>
      <w:r>
        <w:rPr>
          <w:rFonts w:hint="eastAsia"/>
        </w:rPr>
        <w:t>个专业。</w:t>
      </w:r>
    </w:p>
    <w:p w:rsidR="00B93A48" w:rsidRDefault="00B93A48" w:rsidP="00B93A48">
      <w:pPr>
        <w:pStyle w:val="a3"/>
        <w:rPr>
          <w:rFonts w:hint="eastAsia"/>
        </w:rPr>
      </w:pPr>
      <w:r>
        <w:rPr>
          <w:rFonts w:hint="eastAsia"/>
        </w:rPr>
        <w:t>我</w:t>
      </w:r>
      <w:proofErr w:type="gramStart"/>
      <w:r>
        <w:rPr>
          <w:rFonts w:hint="eastAsia"/>
        </w:rPr>
        <w:t>系积极</w:t>
      </w:r>
      <w:proofErr w:type="gramEnd"/>
      <w:r>
        <w:rPr>
          <w:rFonts w:hint="eastAsia"/>
        </w:rPr>
        <w:t>探索与实践“校企社政深度合作协同创新共育人才”的具有高职文科专业特色的人才培养模式，强调工学结合，学以致用。强化学生的职业道德、职业技能与社区服务精神“三结合”，努力培养适应珠三角经济社会发展需要的高层次技能型人才。</w:t>
      </w:r>
    </w:p>
    <w:p w:rsidR="00B93A48" w:rsidRDefault="00B93A48" w:rsidP="00B93A48">
      <w:pPr>
        <w:pStyle w:val="a3"/>
      </w:pPr>
      <w:r>
        <w:rPr>
          <w:rFonts w:hint="eastAsia"/>
        </w:rPr>
        <w:t>我系师资力量雄厚，现有专任教师</w:t>
      </w:r>
      <w:r>
        <w:rPr>
          <w:rFonts w:hint="eastAsia"/>
        </w:rPr>
        <w:t>24</w:t>
      </w:r>
      <w:r>
        <w:rPr>
          <w:rFonts w:hint="eastAsia"/>
        </w:rPr>
        <w:t>人，其中正、副教授占</w:t>
      </w:r>
      <w:r>
        <w:rPr>
          <w:rFonts w:hint="eastAsia"/>
        </w:rPr>
        <w:t>40%</w:t>
      </w:r>
      <w:r>
        <w:rPr>
          <w:rFonts w:hint="eastAsia"/>
        </w:rPr>
        <w:t>，具有博士、硕士学历以上教师占</w:t>
      </w:r>
      <w:r>
        <w:rPr>
          <w:rFonts w:hint="eastAsia"/>
        </w:rPr>
        <w:t>85%</w:t>
      </w:r>
      <w:r>
        <w:rPr>
          <w:rFonts w:hint="eastAsia"/>
        </w:rPr>
        <w:t>，</w:t>
      </w:r>
      <w:r>
        <w:rPr>
          <w:rFonts w:hint="eastAsia"/>
        </w:rPr>
        <w:t>100%</w:t>
      </w:r>
      <w:r>
        <w:rPr>
          <w:rFonts w:hint="eastAsia"/>
        </w:rPr>
        <w:t>教师具有职业资格等级证书；教师爱岗敬业，教科研能力强，多名教师获得广州市优秀教师、学校优秀教师、学校十大最受学生欢迎教师、校级教学能手等光荣称号，</w:t>
      </w:r>
      <w:r>
        <w:rPr>
          <w:rFonts w:hint="eastAsia"/>
        </w:rPr>
        <w:t>1</w:t>
      </w:r>
      <w:r>
        <w:rPr>
          <w:rFonts w:hint="eastAsia"/>
        </w:rPr>
        <w:t>名教师被评为广东省第八批“千百十”校级培养对象；</w:t>
      </w:r>
      <w:proofErr w:type="gramStart"/>
      <w:r>
        <w:rPr>
          <w:rFonts w:hint="eastAsia"/>
        </w:rPr>
        <w:t>现建成</w:t>
      </w:r>
      <w:proofErr w:type="gramEnd"/>
      <w:r>
        <w:rPr>
          <w:rFonts w:hint="eastAsia"/>
        </w:rPr>
        <w:t>或在建广州市高职示范性及重点建设专业</w:t>
      </w:r>
      <w:r>
        <w:rPr>
          <w:rFonts w:hint="eastAsia"/>
        </w:rPr>
        <w:t>2</w:t>
      </w:r>
      <w:r>
        <w:rPr>
          <w:rFonts w:hint="eastAsia"/>
        </w:rPr>
        <w:t>个；《应用写作》省级精品课程</w:t>
      </w:r>
      <w:r>
        <w:rPr>
          <w:rFonts w:hint="eastAsia"/>
        </w:rPr>
        <w:t>1</w:t>
      </w:r>
      <w:r>
        <w:rPr>
          <w:rFonts w:hint="eastAsia"/>
        </w:rPr>
        <w:t>门、市校级精品课程、网络课程</w:t>
      </w:r>
      <w:r>
        <w:rPr>
          <w:rFonts w:hint="eastAsia"/>
        </w:rPr>
        <w:t>14</w:t>
      </w:r>
      <w:r>
        <w:rPr>
          <w:rFonts w:hint="eastAsia"/>
        </w:rPr>
        <w:t>门；教师主持省级教改项目两项，其他各级各类课题</w:t>
      </w:r>
      <w:r>
        <w:rPr>
          <w:rFonts w:hint="eastAsia"/>
        </w:rPr>
        <w:t>50</w:t>
      </w:r>
      <w:r>
        <w:rPr>
          <w:rFonts w:hint="eastAsia"/>
        </w:rPr>
        <w:t>多项，并先后获得国家、市、校各级教科研成果奖</w:t>
      </w:r>
      <w:r>
        <w:rPr>
          <w:rFonts w:hint="eastAsia"/>
        </w:rPr>
        <w:t>10</w:t>
      </w:r>
      <w:r>
        <w:rPr>
          <w:rFonts w:hint="eastAsia"/>
        </w:rPr>
        <w:t>多项。</w:t>
      </w:r>
    </w:p>
    <w:p w:rsidR="00B93A48" w:rsidRDefault="00B93A48" w:rsidP="00B93A48">
      <w:pPr>
        <w:pStyle w:val="a3"/>
        <w:rPr>
          <w:rFonts w:hint="eastAsia"/>
        </w:rPr>
      </w:pPr>
      <w:r>
        <w:rPr>
          <w:rFonts w:hint="eastAsia"/>
        </w:rPr>
        <w:t>我</w:t>
      </w:r>
      <w:proofErr w:type="gramStart"/>
      <w:r>
        <w:rPr>
          <w:rFonts w:hint="eastAsia"/>
        </w:rPr>
        <w:t>系拥有</w:t>
      </w:r>
      <w:proofErr w:type="gramEnd"/>
      <w:r>
        <w:rPr>
          <w:rFonts w:hint="eastAsia"/>
        </w:rPr>
        <w:t>省内一流的社区服务与管理</w:t>
      </w:r>
      <w:proofErr w:type="gramStart"/>
      <w:r>
        <w:rPr>
          <w:rFonts w:hint="eastAsia"/>
        </w:rPr>
        <w:t>专业群实训</w:t>
      </w:r>
      <w:proofErr w:type="gramEnd"/>
      <w:r>
        <w:rPr>
          <w:rFonts w:hint="eastAsia"/>
        </w:rPr>
        <w:t>中心，建有专业实训室</w:t>
      </w:r>
      <w:r>
        <w:rPr>
          <w:rFonts w:hint="eastAsia"/>
        </w:rPr>
        <w:t>14</w:t>
      </w:r>
      <w:r>
        <w:rPr>
          <w:rFonts w:hint="eastAsia"/>
        </w:rPr>
        <w:t>间，包括社会组织孵化培育综合实训基地、人力资源管理实训室、秘书实务综合实训室、速录实训室、会务展览实训室、综合档案实训室等；此外，还建有</w:t>
      </w:r>
      <w:r>
        <w:rPr>
          <w:rFonts w:hint="eastAsia"/>
        </w:rPr>
        <w:t>33</w:t>
      </w:r>
      <w:r>
        <w:rPr>
          <w:rFonts w:hint="eastAsia"/>
        </w:rPr>
        <w:t>家签约校外基地，广州市白云区民政局、广州市白云区人力资源与社会保障局、广东省市档案馆、广州市地税局、广州市白云区景泰</w:t>
      </w:r>
      <w:proofErr w:type="gramStart"/>
      <w:r>
        <w:rPr>
          <w:rFonts w:hint="eastAsia"/>
        </w:rPr>
        <w:t>街家庭</w:t>
      </w:r>
      <w:proofErr w:type="gramEnd"/>
      <w:r>
        <w:rPr>
          <w:rFonts w:hint="eastAsia"/>
        </w:rPr>
        <w:t>综合服务中心、南方人才市场、恒惠、</w:t>
      </w:r>
      <w:proofErr w:type="gramStart"/>
      <w:r>
        <w:rPr>
          <w:rFonts w:hint="eastAsia"/>
        </w:rPr>
        <w:t>创培等</w:t>
      </w:r>
      <w:proofErr w:type="gramEnd"/>
      <w:r>
        <w:rPr>
          <w:rFonts w:hint="eastAsia"/>
        </w:rPr>
        <w:t>人力资源公司、恒福、</w:t>
      </w:r>
      <w:proofErr w:type="gramStart"/>
      <w:r>
        <w:rPr>
          <w:rFonts w:hint="eastAsia"/>
        </w:rPr>
        <w:t>城职等</w:t>
      </w:r>
      <w:proofErr w:type="gramEnd"/>
      <w:r>
        <w:rPr>
          <w:rFonts w:hint="eastAsia"/>
        </w:rPr>
        <w:t>社会工作服务社及相关家庭综合服务中心等一批知名政府机关、企业、社会组织和优秀社区每年稳定为学生提供社会工作、社区管理、人力资源咨询与培训、劳动关系协调、商务文秘实训等专业岗位的顶岗实习和就业机会。</w:t>
      </w:r>
    </w:p>
    <w:p w:rsidR="00B93A48" w:rsidRDefault="00B93A48" w:rsidP="00B93A48">
      <w:pPr>
        <w:pStyle w:val="a3"/>
        <w:rPr>
          <w:rFonts w:hint="eastAsia"/>
        </w:rPr>
      </w:pPr>
      <w:r>
        <w:rPr>
          <w:rFonts w:hint="eastAsia"/>
        </w:rPr>
        <w:t>我系毕业生拥有“双证书”率、就业专业对口率及起薪点均居全校前列，毕业生就业竞争力强，就业率连续两年达</w:t>
      </w:r>
      <w:r>
        <w:rPr>
          <w:rFonts w:hint="eastAsia"/>
        </w:rPr>
        <w:t>100%</w:t>
      </w:r>
      <w:r>
        <w:rPr>
          <w:rFonts w:hint="eastAsia"/>
        </w:rPr>
        <w:t>，广受社会和企业的好评，热烈欢迎各位考生报读我系。</w:t>
      </w:r>
    </w:p>
    <w:p w:rsidR="00B93A48" w:rsidRDefault="00B93A48" w:rsidP="00B93A48">
      <w:pPr>
        <w:pStyle w:val="a3"/>
      </w:pPr>
    </w:p>
    <w:p w:rsidR="00B93A48" w:rsidRDefault="00B93A48" w:rsidP="00B93A48">
      <w:pPr>
        <w:pStyle w:val="a3"/>
        <w:rPr>
          <w:rFonts w:hint="eastAsia"/>
        </w:rPr>
      </w:pPr>
      <w:r>
        <w:rPr>
          <w:rFonts w:hint="eastAsia"/>
        </w:rPr>
        <w:t>人力资源管理专业</w:t>
      </w:r>
    </w:p>
    <w:p w:rsidR="00B93A48" w:rsidRDefault="00B93A48" w:rsidP="00B93A48">
      <w:pPr>
        <w:pStyle w:val="a3"/>
        <w:rPr>
          <w:rFonts w:hint="eastAsia"/>
        </w:rPr>
      </w:pPr>
      <w:r>
        <w:rPr>
          <w:rFonts w:hint="eastAsia"/>
        </w:rPr>
        <w:t>培养目标</w:t>
      </w:r>
      <w:r>
        <w:rPr>
          <w:rFonts w:hint="eastAsia"/>
        </w:rPr>
        <w:t xml:space="preserve"> </w:t>
      </w:r>
      <w:r>
        <w:rPr>
          <w:rFonts w:hint="eastAsia"/>
        </w:rPr>
        <w:t>本专业培养具有招聘与录用、培训与开发、人员测评、薪酬管理、绩效管理、劳动关系管理、职业生涯规划等管理能力的高素质技能型人才。</w:t>
      </w:r>
    </w:p>
    <w:p w:rsidR="00B93A48" w:rsidRDefault="00B93A48" w:rsidP="00B93A48">
      <w:pPr>
        <w:pStyle w:val="a3"/>
        <w:rPr>
          <w:rFonts w:hint="eastAsia"/>
        </w:rPr>
      </w:pPr>
      <w:r>
        <w:rPr>
          <w:rFonts w:hint="eastAsia"/>
        </w:rPr>
        <w:t>本专业培养德、智、体全面发展，具有良好的职业道德和认真负责的服务精神，掌握一定的人力资源管理的基本知识、基础理论，具备一定的人力资源管理管理技能与方法，熟悉人力资源管理的有关政策法规，能在中小型企业、社会组织、基层政府和社区及其职业中介机构中从事人力资源管理与开发和劳动关系协调等事务性工作的高素质技能型人才。</w:t>
      </w:r>
    </w:p>
    <w:p w:rsidR="00B93A48" w:rsidRDefault="00B93A48" w:rsidP="00B93A48">
      <w:pPr>
        <w:pStyle w:val="a3"/>
        <w:rPr>
          <w:rFonts w:hint="eastAsia"/>
        </w:rPr>
      </w:pPr>
      <w:r>
        <w:rPr>
          <w:rFonts w:hint="eastAsia"/>
        </w:rPr>
        <w:t>主要课程</w:t>
      </w:r>
      <w:r>
        <w:rPr>
          <w:rFonts w:hint="eastAsia"/>
        </w:rPr>
        <w:t xml:space="preserve"> </w:t>
      </w:r>
      <w:r>
        <w:rPr>
          <w:rFonts w:hint="eastAsia"/>
        </w:rPr>
        <w:t>人力资源管理、招聘与录用、人员测评原理与方法、组织行为学、薪酬与福利管理、绩效管理、职业生涯管理、企业劳动关系管理、劳动法、人力资源管理实训、</w:t>
      </w:r>
      <w:r>
        <w:rPr>
          <w:rFonts w:hint="eastAsia"/>
        </w:rPr>
        <w:t>ERP</w:t>
      </w:r>
      <w:r>
        <w:rPr>
          <w:rFonts w:hint="eastAsia"/>
        </w:rPr>
        <w:t>人力资源管理实务、劳动经济学、管理学</w:t>
      </w:r>
    </w:p>
    <w:p w:rsidR="00B93A48" w:rsidRDefault="00B93A48" w:rsidP="00B93A48">
      <w:pPr>
        <w:pStyle w:val="a3"/>
        <w:rPr>
          <w:rFonts w:hint="eastAsia"/>
        </w:rPr>
      </w:pPr>
      <w:r>
        <w:rPr>
          <w:rFonts w:hint="eastAsia"/>
        </w:rPr>
        <w:t>就业岗位</w:t>
      </w:r>
      <w:r>
        <w:rPr>
          <w:rFonts w:hint="eastAsia"/>
        </w:rPr>
        <w:t xml:space="preserve"> </w:t>
      </w:r>
      <w:r>
        <w:rPr>
          <w:rFonts w:hint="eastAsia"/>
        </w:rPr>
        <w:t>毕业生面向中小型企业、社会组织、基层政府和社区及职业中介机构、人才服务公司等一线人力资源管理岗位。</w:t>
      </w:r>
    </w:p>
    <w:p w:rsidR="00B93A48" w:rsidRDefault="00B93A48" w:rsidP="00B93A48">
      <w:pPr>
        <w:pStyle w:val="a3"/>
        <w:rPr>
          <w:rFonts w:hint="eastAsia"/>
        </w:rPr>
      </w:pPr>
      <w:r>
        <w:rPr>
          <w:rFonts w:hint="eastAsia"/>
        </w:rPr>
        <w:t>技能证书</w:t>
      </w:r>
      <w:r>
        <w:rPr>
          <w:rFonts w:hint="eastAsia"/>
        </w:rPr>
        <w:t xml:space="preserve"> </w:t>
      </w:r>
      <w:r>
        <w:rPr>
          <w:rFonts w:hint="eastAsia"/>
        </w:rPr>
        <w:t>学生可考取助理人力资</w:t>
      </w:r>
      <w:r>
        <w:rPr>
          <w:rFonts w:hint="eastAsia"/>
        </w:rPr>
        <w:t>源管理师、企业培训师、劳动关系协调员、秘书证等相关职业资格证书。</w:t>
      </w:r>
    </w:p>
    <w:p w:rsidR="00B93A48" w:rsidRDefault="00B93A48" w:rsidP="00B93A48">
      <w:pPr>
        <w:pStyle w:val="a3"/>
      </w:pPr>
    </w:p>
    <w:p w:rsidR="00B93A48" w:rsidRDefault="00B93A48" w:rsidP="00B93A48">
      <w:pPr>
        <w:pStyle w:val="a3"/>
        <w:rPr>
          <w:rFonts w:hint="eastAsia"/>
        </w:rPr>
      </w:pPr>
      <w:r>
        <w:rPr>
          <w:rFonts w:hint="eastAsia"/>
        </w:rPr>
        <w:t>文秘专业</w:t>
      </w:r>
    </w:p>
    <w:p w:rsidR="00B93A48" w:rsidRDefault="00B93A48" w:rsidP="00B93A48">
      <w:pPr>
        <w:pStyle w:val="a3"/>
        <w:rPr>
          <w:rFonts w:hint="eastAsia"/>
        </w:rPr>
      </w:pPr>
      <w:r>
        <w:rPr>
          <w:rFonts w:hint="eastAsia"/>
        </w:rPr>
        <w:t>培养目标</w:t>
      </w:r>
      <w:r>
        <w:rPr>
          <w:rFonts w:hint="eastAsia"/>
        </w:rPr>
        <w:t xml:space="preserve"> </w:t>
      </w:r>
      <w:r>
        <w:rPr>
          <w:rFonts w:hint="eastAsia"/>
        </w:rPr>
        <w:t>本专业培养具有良好人文素养、内外兼修的职业形象，较强的“办文、办会、办事”实操技能，能够胜任珠三角中小型企业中英文秘书、文员、行政助理、公关等岗位以及城镇（社区）基层部门文秘、新闻宣传等岗位工作的高素质技能型人才。</w:t>
      </w:r>
    </w:p>
    <w:p w:rsidR="00B93A48" w:rsidRDefault="00B93A48" w:rsidP="00B93A48">
      <w:pPr>
        <w:pStyle w:val="a3"/>
        <w:rPr>
          <w:rFonts w:hint="eastAsia"/>
        </w:rPr>
      </w:pPr>
      <w:r>
        <w:rPr>
          <w:rFonts w:hint="eastAsia"/>
        </w:rPr>
        <w:lastRenderedPageBreak/>
        <w:t>主要课程</w:t>
      </w:r>
      <w:r>
        <w:rPr>
          <w:rFonts w:hint="eastAsia"/>
        </w:rPr>
        <w:t xml:space="preserve"> </w:t>
      </w:r>
      <w:r>
        <w:rPr>
          <w:rFonts w:hint="eastAsia"/>
        </w:rPr>
        <w:t>秘书理论与实务、应用写作、商务文书写作、档案与信息管理、会议组织策划、公共关系实务、秘书礼仪与职业形象设计、办公设备使用与维护、速录员考证、常用办公软件实训、秘书沟通与口才、国际贸易实务（双语）、管理学与</w:t>
      </w:r>
      <w:r>
        <w:rPr>
          <w:rFonts w:hint="eastAsia"/>
        </w:rPr>
        <w:t>现代管理方法、国际商务单证与函电、电子商务、会计基础、职业英语</w:t>
      </w:r>
    </w:p>
    <w:p w:rsidR="00B93A48" w:rsidRDefault="00B93A48" w:rsidP="00B93A48">
      <w:pPr>
        <w:pStyle w:val="a3"/>
        <w:rPr>
          <w:rFonts w:hint="eastAsia"/>
        </w:rPr>
      </w:pPr>
      <w:r>
        <w:rPr>
          <w:rFonts w:hint="eastAsia"/>
        </w:rPr>
        <w:t>就业岗位</w:t>
      </w:r>
      <w:r>
        <w:rPr>
          <w:rFonts w:hint="eastAsia"/>
        </w:rPr>
        <w:t xml:space="preserve"> </w:t>
      </w:r>
      <w:r>
        <w:rPr>
          <w:rFonts w:hint="eastAsia"/>
        </w:rPr>
        <w:t>毕业生面向企业、社会组织、政府基层部门和社区的中英文秘书、文员、行政助理、业务助理、客服、档案管理员等岗位就业。</w:t>
      </w:r>
    </w:p>
    <w:p w:rsidR="00B93A48" w:rsidRDefault="00B93A48" w:rsidP="00B93A48">
      <w:pPr>
        <w:pStyle w:val="a3"/>
        <w:rPr>
          <w:rFonts w:hint="eastAsia"/>
        </w:rPr>
      </w:pPr>
      <w:r>
        <w:rPr>
          <w:rFonts w:hint="eastAsia"/>
        </w:rPr>
        <w:t>技能证书</w:t>
      </w:r>
      <w:r>
        <w:rPr>
          <w:rFonts w:hint="eastAsia"/>
        </w:rPr>
        <w:t xml:space="preserve"> </w:t>
      </w:r>
      <w:r>
        <w:rPr>
          <w:rFonts w:hint="eastAsia"/>
        </w:rPr>
        <w:t>学生可考取国家三级秘书职业资格证（</w:t>
      </w:r>
      <w:r>
        <w:rPr>
          <w:rFonts w:hint="eastAsia"/>
        </w:rPr>
        <w:t>高级）、国家速录员证（初级）、普通话资格等级证书等专业资格证书</w:t>
      </w:r>
    </w:p>
    <w:p w:rsidR="00B93A48" w:rsidRDefault="00B93A48" w:rsidP="00B93A48">
      <w:pPr>
        <w:pStyle w:val="a3"/>
      </w:pPr>
    </w:p>
    <w:p w:rsidR="00B93A48" w:rsidRDefault="00B93A48" w:rsidP="00B93A48">
      <w:pPr>
        <w:pStyle w:val="a3"/>
        <w:rPr>
          <w:rFonts w:hint="eastAsia"/>
        </w:rPr>
      </w:pPr>
      <w:r>
        <w:rPr>
          <w:rFonts w:hint="eastAsia"/>
        </w:rPr>
        <w:t>社会工作专业</w:t>
      </w:r>
    </w:p>
    <w:p w:rsidR="00B93A48" w:rsidRDefault="00B93A48" w:rsidP="00B93A48">
      <w:pPr>
        <w:pStyle w:val="a3"/>
        <w:rPr>
          <w:rFonts w:hint="eastAsia"/>
        </w:rPr>
      </w:pPr>
      <w:r>
        <w:rPr>
          <w:rFonts w:hint="eastAsia"/>
        </w:rPr>
        <w:t>培养目标</w:t>
      </w:r>
      <w:r>
        <w:rPr>
          <w:rFonts w:hint="eastAsia"/>
        </w:rPr>
        <w:t xml:space="preserve"> </w:t>
      </w:r>
      <w:r>
        <w:rPr>
          <w:rFonts w:hint="eastAsia"/>
        </w:rPr>
        <w:t>本专业培养学生扎实的社会工作专业知识、专业方法和实务技能，熟悉社会工作法规与政策，适应广东及珠三角地区社会工作需求，为民政、劳动、社会保障及卫生部门和各类社会组织、社会福利、公益团体等机构输送高素质技能型的社会工作专业人才。</w:t>
      </w:r>
    </w:p>
    <w:p w:rsidR="00B93A48" w:rsidRDefault="00B93A48" w:rsidP="00B93A48">
      <w:pPr>
        <w:pStyle w:val="a3"/>
        <w:rPr>
          <w:rFonts w:hint="eastAsia"/>
        </w:rPr>
      </w:pPr>
      <w:r>
        <w:rPr>
          <w:rFonts w:hint="eastAsia"/>
        </w:rPr>
        <w:t>主要课程</w:t>
      </w:r>
      <w:r>
        <w:rPr>
          <w:rFonts w:hint="eastAsia"/>
        </w:rPr>
        <w:t xml:space="preserve"> </w:t>
      </w:r>
      <w:r>
        <w:rPr>
          <w:rFonts w:hint="eastAsia"/>
        </w:rPr>
        <w:t>社会工作导论、个案工作、小组工作、社区工作、社会工作法规与政策、社会工作实务、家庭社会工作、青少年社会工作、老年社会工作、残障社会工作、人类行为与社会环境、社会心理学、社会组织</w:t>
      </w:r>
      <w:r>
        <w:rPr>
          <w:rFonts w:hint="eastAsia"/>
        </w:rPr>
        <w:t>管理、社会调查实训、社区活动策划、社区危机管理、企业教学等课程</w:t>
      </w:r>
    </w:p>
    <w:p w:rsidR="00B93A48" w:rsidRDefault="00B93A48" w:rsidP="00B93A48">
      <w:pPr>
        <w:pStyle w:val="a3"/>
        <w:rPr>
          <w:rFonts w:hint="eastAsia"/>
        </w:rPr>
      </w:pPr>
      <w:r>
        <w:rPr>
          <w:rFonts w:hint="eastAsia"/>
        </w:rPr>
        <w:t>就业岗位</w:t>
      </w:r>
      <w:r>
        <w:rPr>
          <w:rFonts w:hint="eastAsia"/>
        </w:rPr>
        <w:t xml:space="preserve"> </w:t>
      </w:r>
      <w:r>
        <w:rPr>
          <w:rFonts w:hint="eastAsia"/>
        </w:rPr>
        <w:t>毕业生胜任广州及珠三角地区各类社会组织、社区管理和服务机构、社会福利机构等社工岗位；政府基层管理和服务岗位，企业、医院、学校等机构社工岗位。</w:t>
      </w:r>
    </w:p>
    <w:p w:rsidR="00B93A48" w:rsidRDefault="00B93A48" w:rsidP="00B93A48">
      <w:pPr>
        <w:pStyle w:val="a3"/>
        <w:rPr>
          <w:rFonts w:hint="eastAsia"/>
        </w:rPr>
      </w:pPr>
      <w:r>
        <w:rPr>
          <w:rFonts w:hint="eastAsia"/>
        </w:rPr>
        <w:t>技能证书</w:t>
      </w:r>
      <w:r>
        <w:rPr>
          <w:rFonts w:hint="eastAsia"/>
        </w:rPr>
        <w:t xml:space="preserve"> </w:t>
      </w:r>
      <w:r>
        <w:rPr>
          <w:rFonts w:hint="eastAsia"/>
        </w:rPr>
        <w:t>社工员、助理社会工作师、公共营养师、秘书证等职业资格证书</w:t>
      </w:r>
    </w:p>
    <w:p w:rsidR="00B93A48" w:rsidRDefault="00B93A48" w:rsidP="00B93A48">
      <w:pPr>
        <w:pStyle w:val="a3"/>
      </w:pPr>
    </w:p>
    <w:p w:rsidR="00B93A48" w:rsidRDefault="00B93A48" w:rsidP="00B93A48">
      <w:pPr>
        <w:pStyle w:val="a3"/>
        <w:rPr>
          <w:rFonts w:hint="eastAsia"/>
        </w:rPr>
      </w:pPr>
      <w:r>
        <w:rPr>
          <w:rFonts w:hint="eastAsia"/>
        </w:rPr>
        <w:t>社区管理与服务专业</w:t>
      </w:r>
    </w:p>
    <w:p w:rsidR="00B93A48" w:rsidRDefault="00B93A48" w:rsidP="00B93A48">
      <w:pPr>
        <w:pStyle w:val="a3"/>
        <w:rPr>
          <w:rFonts w:hint="eastAsia"/>
        </w:rPr>
      </w:pPr>
      <w:r>
        <w:rPr>
          <w:rFonts w:hint="eastAsia"/>
        </w:rPr>
        <w:t>培养目标</w:t>
      </w:r>
      <w:r>
        <w:rPr>
          <w:rFonts w:hint="eastAsia"/>
        </w:rPr>
        <w:t xml:space="preserve"> </w:t>
      </w:r>
      <w:r>
        <w:rPr>
          <w:rFonts w:hint="eastAsia"/>
        </w:rPr>
        <w:t>本专业培养系统掌握专业基本理论和基本技能，熟悉社区管理与服务及社会工作法规、政策，具备较强的社区活动策划能力、组织协调能力，能够在国家机关、企事业单位、社区管理机构、社工机构、社会团体等从事服务与管理的高素质技能型人才。</w:t>
      </w:r>
    </w:p>
    <w:p w:rsidR="00B93A48" w:rsidRDefault="00B93A48" w:rsidP="00B93A48">
      <w:pPr>
        <w:pStyle w:val="a3"/>
        <w:rPr>
          <w:rFonts w:hint="eastAsia"/>
        </w:rPr>
      </w:pPr>
      <w:r>
        <w:rPr>
          <w:rFonts w:hint="eastAsia"/>
        </w:rPr>
        <w:t>主要课程</w:t>
      </w:r>
      <w:r>
        <w:rPr>
          <w:rFonts w:hint="eastAsia"/>
        </w:rPr>
        <w:t xml:space="preserve"> </w:t>
      </w:r>
      <w:r>
        <w:rPr>
          <w:rFonts w:hint="eastAsia"/>
        </w:rPr>
        <w:t>社会工作导论、社区工作、小组工作、个案工作、人类行为与社会环境、社会调查、社会工作法规与政策、社区活动策划、秘书工作实务、应用写作实</w:t>
      </w:r>
      <w:r>
        <w:rPr>
          <w:rFonts w:hint="eastAsia"/>
        </w:rPr>
        <w:t>训、档案与信息管理、社区危机管理、家庭社会工作、青少年社会工作</w:t>
      </w:r>
    </w:p>
    <w:p w:rsidR="00B93A48" w:rsidRDefault="00B93A48" w:rsidP="00B93A48">
      <w:pPr>
        <w:pStyle w:val="a3"/>
        <w:rPr>
          <w:rFonts w:hint="eastAsia"/>
        </w:rPr>
      </w:pPr>
      <w:r>
        <w:rPr>
          <w:rFonts w:hint="eastAsia"/>
        </w:rPr>
        <w:t>就业岗位</w:t>
      </w:r>
      <w:r>
        <w:rPr>
          <w:rFonts w:hint="eastAsia"/>
        </w:rPr>
        <w:t xml:space="preserve"> </w:t>
      </w:r>
      <w:r>
        <w:rPr>
          <w:rFonts w:hint="eastAsia"/>
        </w:rPr>
        <w:t>毕业生面向广东各地社工机构、社区家庭综合服务中心、社会福利院；企业、医院、学校等附属社工机构以及社区管理机构等相关岗位就业。</w:t>
      </w:r>
    </w:p>
    <w:p w:rsidR="001160B6" w:rsidRDefault="00B93A48" w:rsidP="00B93A48">
      <w:pPr>
        <w:pStyle w:val="a3"/>
      </w:pPr>
      <w:r>
        <w:rPr>
          <w:rFonts w:hint="eastAsia"/>
        </w:rPr>
        <w:t>技能证书</w:t>
      </w:r>
      <w:r>
        <w:rPr>
          <w:rFonts w:hint="eastAsia"/>
        </w:rPr>
        <w:t xml:space="preserve"> </w:t>
      </w:r>
      <w:r>
        <w:rPr>
          <w:rFonts w:hint="eastAsia"/>
        </w:rPr>
        <w:t>学生可考取社工员、助理社工师资格证、秘书证、中级公关员职业资格等证书</w:t>
      </w:r>
      <w:bookmarkStart w:id="0" w:name="_GoBack"/>
      <w:bookmarkEnd w:id="0"/>
    </w:p>
    <w:sectPr w:rsidR="001160B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A48"/>
    <w:rsid w:val="000018DE"/>
    <w:rsid w:val="00004539"/>
    <w:rsid w:val="00014BEA"/>
    <w:rsid w:val="0001539F"/>
    <w:rsid w:val="00041D4D"/>
    <w:rsid w:val="000446C6"/>
    <w:rsid w:val="0005685B"/>
    <w:rsid w:val="00063519"/>
    <w:rsid w:val="000754F9"/>
    <w:rsid w:val="00075A2B"/>
    <w:rsid w:val="0007676E"/>
    <w:rsid w:val="00081332"/>
    <w:rsid w:val="0009175F"/>
    <w:rsid w:val="00095B0D"/>
    <w:rsid w:val="00096D17"/>
    <w:rsid w:val="000A50B4"/>
    <w:rsid w:val="000B13EB"/>
    <w:rsid w:val="000B333E"/>
    <w:rsid w:val="000C1530"/>
    <w:rsid w:val="000C4C62"/>
    <w:rsid w:val="000C6263"/>
    <w:rsid w:val="000D23B2"/>
    <w:rsid w:val="000E41C2"/>
    <w:rsid w:val="000E6D5E"/>
    <w:rsid w:val="000F0F17"/>
    <w:rsid w:val="000F27B7"/>
    <w:rsid w:val="000F3B76"/>
    <w:rsid w:val="000F6EDF"/>
    <w:rsid w:val="00100153"/>
    <w:rsid w:val="00102661"/>
    <w:rsid w:val="00111199"/>
    <w:rsid w:val="00111A3D"/>
    <w:rsid w:val="00113A89"/>
    <w:rsid w:val="001152E9"/>
    <w:rsid w:val="00115B2B"/>
    <w:rsid w:val="00115D9F"/>
    <w:rsid w:val="001160B6"/>
    <w:rsid w:val="00131054"/>
    <w:rsid w:val="001337A5"/>
    <w:rsid w:val="001359F1"/>
    <w:rsid w:val="00137A7E"/>
    <w:rsid w:val="0014492C"/>
    <w:rsid w:val="00145F71"/>
    <w:rsid w:val="00151476"/>
    <w:rsid w:val="00151B18"/>
    <w:rsid w:val="00163EFA"/>
    <w:rsid w:val="00174172"/>
    <w:rsid w:val="00183663"/>
    <w:rsid w:val="00193AC6"/>
    <w:rsid w:val="001A056E"/>
    <w:rsid w:val="001C206B"/>
    <w:rsid w:val="001C7FAA"/>
    <w:rsid w:val="001D3735"/>
    <w:rsid w:val="001D4449"/>
    <w:rsid w:val="001D7020"/>
    <w:rsid w:val="001D7E10"/>
    <w:rsid w:val="001E3866"/>
    <w:rsid w:val="001F0DDA"/>
    <w:rsid w:val="001F55B4"/>
    <w:rsid w:val="002033E8"/>
    <w:rsid w:val="00214755"/>
    <w:rsid w:val="0021512B"/>
    <w:rsid w:val="00222FCA"/>
    <w:rsid w:val="00223457"/>
    <w:rsid w:val="00223950"/>
    <w:rsid w:val="002246A8"/>
    <w:rsid w:val="00233879"/>
    <w:rsid w:val="00240DE5"/>
    <w:rsid w:val="002454AD"/>
    <w:rsid w:val="0025317F"/>
    <w:rsid w:val="0025578D"/>
    <w:rsid w:val="002558A9"/>
    <w:rsid w:val="00257186"/>
    <w:rsid w:val="00260897"/>
    <w:rsid w:val="00262938"/>
    <w:rsid w:val="00270BCE"/>
    <w:rsid w:val="002712A2"/>
    <w:rsid w:val="002725D0"/>
    <w:rsid w:val="0027436B"/>
    <w:rsid w:val="002902B0"/>
    <w:rsid w:val="002961A1"/>
    <w:rsid w:val="002A6FBA"/>
    <w:rsid w:val="002B2580"/>
    <w:rsid w:val="002C021F"/>
    <w:rsid w:val="002E0DBD"/>
    <w:rsid w:val="002E765E"/>
    <w:rsid w:val="002E7AF4"/>
    <w:rsid w:val="002F0034"/>
    <w:rsid w:val="00302EF5"/>
    <w:rsid w:val="00321C05"/>
    <w:rsid w:val="00325FB8"/>
    <w:rsid w:val="00330136"/>
    <w:rsid w:val="0033308C"/>
    <w:rsid w:val="00335C69"/>
    <w:rsid w:val="00340906"/>
    <w:rsid w:val="003410F0"/>
    <w:rsid w:val="00347B47"/>
    <w:rsid w:val="003520E5"/>
    <w:rsid w:val="00363CB1"/>
    <w:rsid w:val="00367A29"/>
    <w:rsid w:val="00376275"/>
    <w:rsid w:val="003925B1"/>
    <w:rsid w:val="003C42EF"/>
    <w:rsid w:val="003C5CC7"/>
    <w:rsid w:val="003D3DA2"/>
    <w:rsid w:val="003E2A85"/>
    <w:rsid w:val="00403072"/>
    <w:rsid w:val="00420024"/>
    <w:rsid w:val="00421716"/>
    <w:rsid w:val="004319CB"/>
    <w:rsid w:val="00435B32"/>
    <w:rsid w:val="004372BD"/>
    <w:rsid w:val="004378C5"/>
    <w:rsid w:val="00444824"/>
    <w:rsid w:val="00450DB1"/>
    <w:rsid w:val="00452DAF"/>
    <w:rsid w:val="00453C15"/>
    <w:rsid w:val="004540F5"/>
    <w:rsid w:val="0045445E"/>
    <w:rsid w:val="004564B8"/>
    <w:rsid w:val="00456688"/>
    <w:rsid w:val="00456EAB"/>
    <w:rsid w:val="00464266"/>
    <w:rsid w:val="004A522A"/>
    <w:rsid w:val="004B204E"/>
    <w:rsid w:val="004C5897"/>
    <w:rsid w:val="004D42DF"/>
    <w:rsid w:val="004D4A0F"/>
    <w:rsid w:val="004D558D"/>
    <w:rsid w:val="004E1CCB"/>
    <w:rsid w:val="004E4BF4"/>
    <w:rsid w:val="004E5033"/>
    <w:rsid w:val="00516C25"/>
    <w:rsid w:val="005218EF"/>
    <w:rsid w:val="00532FE6"/>
    <w:rsid w:val="0054455B"/>
    <w:rsid w:val="0055013C"/>
    <w:rsid w:val="00556A4F"/>
    <w:rsid w:val="005706E7"/>
    <w:rsid w:val="00592131"/>
    <w:rsid w:val="00592CA9"/>
    <w:rsid w:val="005B5950"/>
    <w:rsid w:val="005C01C6"/>
    <w:rsid w:val="005E19AE"/>
    <w:rsid w:val="005E1C2F"/>
    <w:rsid w:val="005E7D64"/>
    <w:rsid w:val="00602E66"/>
    <w:rsid w:val="00604388"/>
    <w:rsid w:val="006320F4"/>
    <w:rsid w:val="0063633A"/>
    <w:rsid w:val="00636422"/>
    <w:rsid w:val="00640B08"/>
    <w:rsid w:val="0064752B"/>
    <w:rsid w:val="00652E2C"/>
    <w:rsid w:val="0065764D"/>
    <w:rsid w:val="00657916"/>
    <w:rsid w:val="006714C1"/>
    <w:rsid w:val="006714C3"/>
    <w:rsid w:val="00687F94"/>
    <w:rsid w:val="00690869"/>
    <w:rsid w:val="006924E9"/>
    <w:rsid w:val="006954F8"/>
    <w:rsid w:val="006A2639"/>
    <w:rsid w:val="006A511C"/>
    <w:rsid w:val="006C1B17"/>
    <w:rsid w:val="0070012D"/>
    <w:rsid w:val="00720ACD"/>
    <w:rsid w:val="0073519F"/>
    <w:rsid w:val="00741D6A"/>
    <w:rsid w:val="0074374A"/>
    <w:rsid w:val="00754A86"/>
    <w:rsid w:val="00766093"/>
    <w:rsid w:val="00772C23"/>
    <w:rsid w:val="007773C0"/>
    <w:rsid w:val="00785C23"/>
    <w:rsid w:val="00791700"/>
    <w:rsid w:val="007A426C"/>
    <w:rsid w:val="007B1F6F"/>
    <w:rsid w:val="007B427A"/>
    <w:rsid w:val="007B72F6"/>
    <w:rsid w:val="007C03CB"/>
    <w:rsid w:val="007D0169"/>
    <w:rsid w:val="007D25B8"/>
    <w:rsid w:val="007E0161"/>
    <w:rsid w:val="007E424A"/>
    <w:rsid w:val="007F54F1"/>
    <w:rsid w:val="007F657D"/>
    <w:rsid w:val="008209CA"/>
    <w:rsid w:val="00825C64"/>
    <w:rsid w:val="00832749"/>
    <w:rsid w:val="0083366B"/>
    <w:rsid w:val="00842315"/>
    <w:rsid w:val="00843E5C"/>
    <w:rsid w:val="00846043"/>
    <w:rsid w:val="00853E67"/>
    <w:rsid w:val="00880BC5"/>
    <w:rsid w:val="00890E9C"/>
    <w:rsid w:val="00895A69"/>
    <w:rsid w:val="008A30E9"/>
    <w:rsid w:val="008B7D72"/>
    <w:rsid w:val="008C3B8F"/>
    <w:rsid w:val="008D5FA9"/>
    <w:rsid w:val="008D77B9"/>
    <w:rsid w:val="008E3B4A"/>
    <w:rsid w:val="008E72C8"/>
    <w:rsid w:val="008F0C64"/>
    <w:rsid w:val="00903F09"/>
    <w:rsid w:val="0090450D"/>
    <w:rsid w:val="00910D05"/>
    <w:rsid w:val="00915EF6"/>
    <w:rsid w:val="00926EC4"/>
    <w:rsid w:val="009419AA"/>
    <w:rsid w:val="00942B6E"/>
    <w:rsid w:val="00951742"/>
    <w:rsid w:val="009546B0"/>
    <w:rsid w:val="00955CDA"/>
    <w:rsid w:val="00964DEF"/>
    <w:rsid w:val="00967CD9"/>
    <w:rsid w:val="00992AF0"/>
    <w:rsid w:val="009B4A82"/>
    <w:rsid w:val="009B64E1"/>
    <w:rsid w:val="009C2AC3"/>
    <w:rsid w:val="009D4263"/>
    <w:rsid w:val="009E32B7"/>
    <w:rsid w:val="00A0044F"/>
    <w:rsid w:val="00A1208A"/>
    <w:rsid w:val="00A16EAC"/>
    <w:rsid w:val="00A418A4"/>
    <w:rsid w:val="00A47B48"/>
    <w:rsid w:val="00A57DC3"/>
    <w:rsid w:val="00A66D01"/>
    <w:rsid w:val="00A72A15"/>
    <w:rsid w:val="00A77D1B"/>
    <w:rsid w:val="00A8204A"/>
    <w:rsid w:val="00AA053A"/>
    <w:rsid w:val="00AA3595"/>
    <w:rsid w:val="00AC4520"/>
    <w:rsid w:val="00AD0FAD"/>
    <w:rsid w:val="00AE6A6B"/>
    <w:rsid w:val="00AE6F31"/>
    <w:rsid w:val="00AF3600"/>
    <w:rsid w:val="00AF4B6E"/>
    <w:rsid w:val="00AF5CC9"/>
    <w:rsid w:val="00B10FAA"/>
    <w:rsid w:val="00B17749"/>
    <w:rsid w:val="00B3394A"/>
    <w:rsid w:val="00B36984"/>
    <w:rsid w:val="00B46316"/>
    <w:rsid w:val="00B5201F"/>
    <w:rsid w:val="00B5651D"/>
    <w:rsid w:val="00B57FFA"/>
    <w:rsid w:val="00B634B4"/>
    <w:rsid w:val="00B64D7A"/>
    <w:rsid w:val="00B759AF"/>
    <w:rsid w:val="00B77253"/>
    <w:rsid w:val="00B77619"/>
    <w:rsid w:val="00B93A48"/>
    <w:rsid w:val="00BA1E88"/>
    <w:rsid w:val="00BA7954"/>
    <w:rsid w:val="00BB2FA3"/>
    <w:rsid w:val="00BB6337"/>
    <w:rsid w:val="00BC5398"/>
    <w:rsid w:val="00BD396C"/>
    <w:rsid w:val="00BF650C"/>
    <w:rsid w:val="00C0230D"/>
    <w:rsid w:val="00C02E66"/>
    <w:rsid w:val="00C03008"/>
    <w:rsid w:val="00C03EB0"/>
    <w:rsid w:val="00C05F79"/>
    <w:rsid w:val="00C07E98"/>
    <w:rsid w:val="00C1223B"/>
    <w:rsid w:val="00C2086B"/>
    <w:rsid w:val="00C22FB9"/>
    <w:rsid w:val="00C24571"/>
    <w:rsid w:val="00C50420"/>
    <w:rsid w:val="00C71D9A"/>
    <w:rsid w:val="00C746F8"/>
    <w:rsid w:val="00C8450F"/>
    <w:rsid w:val="00C8776D"/>
    <w:rsid w:val="00C949E2"/>
    <w:rsid w:val="00CC3DEB"/>
    <w:rsid w:val="00CC6B6F"/>
    <w:rsid w:val="00CD6251"/>
    <w:rsid w:val="00CE4D8C"/>
    <w:rsid w:val="00D12BC1"/>
    <w:rsid w:val="00D13E07"/>
    <w:rsid w:val="00D16652"/>
    <w:rsid w:val="00D233B3"/>
    <w:rsid w:val="00D35C84"/>
    <w:rsid w:val="00D46B39"/>
    <w:rsid w:val="00D540A1"/>
    <w:rsid w:val="00D548C1"/>
    <w:rsid w:val="00D67C68"/>
    <w:rsid w:val="00D67E78"/>
    <w:rsid w:val="00D75076"/>
    <w:rsid w:val="00D779FB"/>
    <w:rsid w:val="00D87C21"/>
    <w:rsid w:val="00D90CA4"/>
    <w:rsid w:val="00DA7A76"/>
    <w:rsid w:val="00DC4D33"/>
    <w:rsid w:val="00DD078C"/>
    <w:rsid w:val="00DD6910"/>
    <w:rsid w:val="00DE2C1B"/>
    <w:rsid w:val="00DE67F3"/>
    <w:rsid w:val="00DE7EA0"/>
    <w:rsid w:val="00DF3AB3"/>
    <w:rsid w:val="00DF4930"/>
    <w:rsid w:val="00DF73FC"/>
    <w:rsid w:val="00E018E9"/>
    <w:rsid w:val="00E0774A"/>
    <w:rsid w:val="00E14F46"/>
    <w:rsid w:val="00E35D92"/>
    <w:rsid w:val="00E46173"/>
    <w:rsid w:val="00E62EC2"/>
    <w:rsid w:val="00E75967"/>
    <w:rsid w:val="00E9350B"/>
    <w:rsid w:val="00E93898"/>
    <w:rsid w:val="00E95048"/>
    <w:rsid w:val="00E97B25"/>
    <w:rsid w:val="00EB08B8"/>
    <w:rsid w:val="00ED5CA6"/>
    <w:rsid w:val="00EE4CA7"/>
    <w:rsid w:val="00EF27E4"/>
    <w:rsid w:val="00EF5BA2"/>
    <w:rsid w:val="00F00574"/>
    <w:rsid w:val="00F00838"/>
    <w:rsid w:val="00F06BA9"/>
    <w:rsid w:val="00F076FD"/>
    <w:rsid w:val="00F10160"/>
    <w:rsid w:val="00F10592"/>
    <w:rsid w:val="00F1706A"/>
    <w:rsid w:val="00F371DA"/>
    <w:rsid w:val="00F41D7B"/>
    <w:rsid w:val="00F43A30"/>
    <w:rsid w:val="00F46917"/>
    <w:rsid w:val="00F503C1"/>
    <w:rsid w:val="00F55611"/>
    <w:rsid w:val="00F73B94"/>
    <w:rsid w:val="00F76901"/>
    <w:rsid w:val="00F76B6B"/>
    <w:rsid w:val="00F868C5"/>
    <w:rsid w:val="00F9757D"/>
    <w:rsid w:val="00FA7E81"/>
    <w:rsid w:val="00FB33EB"/>
    <w:rsid w:val="00FC36C9"/>
    <w:rsid w:val="00FD08BC"/>
    <w:rsid w:val="00FD0E1F"/>
    <w:rsid w:val="00FE2721"/>
    <w:rsid w:val="00FF6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C4A693-3BC4-460C-82D6-9B513C133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3A4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348</Words>
  <Characters>1985</Characters>
  <Application>Microsoft Office Word</Application>
  <DocSecurity>0</DocSecurity>
  <Lines>16</Lines>
  <Paragraphs>4</Paragraphs>
  <ScaleCrop>false</ScaleCrop>
  <Company/>
  <LinksUpToDate>false</LinksUpToDate>
  <CharactersWithSpaces>2329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李丹梅</dc:creator>
  <cp:keywords/>
  <dc:description/>
  <cp:lastModifiedBy>李丹梅</cp:lastModifiedBy>
  <cp:revision>1</cp:revision>
  <dcterms:created xsi:type="dcterms:W3CDTF">2018-01-10T08:04:00Z</dcterms:created>
  <dcterms:modified xsi:type="dcterms:W3CDTF">2018-01-10T08:06:00Z</dcterms:modified>
</cp:coreProperties>
</file>